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rPr>
          <w:rFonts w:ascii="方正黑体_GBK" w:eastAsia="方正黑体_GBK" w:cs="Times New Roman"/>
          <w:color w:val="000000"/>
          <w:sz w:val="32"/>
          <w:szCs w:val="32"/>
        </w:rPr>
      </w:pPr>
      <w:r>
        <w:rPr>
          <w:rFonts w:ascii="方正黑体_GBK" w:eastAsia="方正黑体_GBK" w:cs="Times New Roman" w:hint="eastAsia"/>
          <w:color w:val="000000"/>
          <w:sz w:val="32"/>
          <w:szCs w:val="32"/>
        </w:rPr>
        <w:t>附件1</w:t>
      </w:r>
      <w:r>
        <w:rPr>
          <w:rFonts w:ascii="方正黑体_GBK" w:eastAsia="方正黑体_GBK" w:cs="Times New Roman"/>
          <w:color w:val="000000"/>
          <w:sz w:val="32"/>
          <w:szCs w:val="32"/>
        </w:rPr>
        <w:t>0</w:t>
      </w:r>
      <w:bookmarkStart w:id="0" w:name="_GoBack"/>
      <w:bookmarkEnd w:id="0"/>
    </w:p>
    <w:p>
      <w:pPr>
        <w:widowControl/>
        <w:spacing w:line="560" w:lineRule="exact"/>
        <w:rPr>
          <w:rFonts w:ascii="方正黑体_GBK" w:eastAsia="方正黑体_GBK" w:cs="Times New Roman" w:hint="eastAsia"/>
          <w:color w:val="000000"/>
          <w:sz w:val="32"/>
          <w:szCs w:val="32"/>
        </w:rPr>
      </w:pP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28"/>
        </w:rPr>
      </w:pPr>
    </w:p>
    <w:p>
      <w:pPr>
        <w:spacing w:line="560" w:lineRule="exact"/>
        <w:ind w:rightChars="-159" w:right="-334"/>
        <w:jc w:val="center"/>
        <w:rPr>
          <w:rFonts w:ascii="方正小标宋简体" w:eastAsia="方正小标宋简体" w:cs="Times New Roman" w:hint="eastAsia"/>
          <w:color w:val="000000"/>
          <w:sz w:val="44"/>
          <w:szCs w:val="44"/>
        </w:rPr>
      </w:pPr>
      <w:r>
        <w:rPr>
          <w:rFonts w:ascii="方正小标宋简体" w:eastAsia="方正小标宋简体" w:cs="Times New Roman" w:hint="eastAsia"/>
          <w:color w:val="000000"/>
          <w:sz w:val="44"/>
          <w:szCs w:val="44"/>
        </w:rPr>
        <w:t>出境种苗花卉生产企业注册登记申请表</w:t>
      </w:r>
    </w:p>
    <w:p>
      <w:pPr>
        <w:spacing w:line="560" w:lineRule="exact"/>
        <w:ind w:rightChars="-159" w:right="-334" w:firstLine="600"/>
        <w:rPr>
          <w:rFonts w:ascii="方正仿宋简体" w:eastAsia="方正仿宋简体" w:cs="Times New Roman" w:hint="eastAsia"/>
          <w:b/>
          <w:color w:val="000000"/>
          <w:sz w:val="32"/>
          <w:szCs w:val="32"/>
        </w:rPr>
      </w:pPr>
    </w:p>
    <w:p>
      <w:pPr>
        <w:spacing w:line="560" w:lineRule="exact"/>
        <w:ind w:rightChars="-159" w:right="-334" w:firstLine="600"/>
        <w:rPr>
          <w:rFonts w:ascii="方正仿宋简体" w:eastAsia="方正仿宋简体" w:cs="Times New Roman" w:hint="eastAsia"/>
          <w:b/>
          <w:color w:val="000000"/>
          <w:sz w:val="32"/>
          <w:szCs w:val="32"/>
        </w:rPr>
      </w:pPr>
    </w:p>
    <w:p>
      <w:pPr>
        <w:spacing w:line="560" w:lineRule="exact"/>
        <w:ind w:rightChars="-159" w:right="-334" w:firstLine="600"/>
        <w:rPr>
          <w:rFonts w:ascii="方正仿宋简体" w:eastAsia="方正仿宋简体" w:cs="Times New Roman" w:hint="eastAsia"/>
          <w:b/>
          <w:color w:val="000000"/>
          <w:sz w:val="32"/>
          <w:szCs w:val="32"/>
        </w:rPr>
      </w:pPr>
    </w:p>
    <w:p>
      <w:pPr>
        <w:spacing w:line="560" w:lineRule="exact"/>
        <w:ind w:rightChars="-159" w:right="-334" w:firstLine="600"/>
        <w:rPr>
          <w:rFonts w:ascii="方正仿宋简体" w:eastAsia="方正仿宋简体" w:cs="Times New Roman" w:hint="eastAsia"/>
          <w:b/>
          <w:color w:val="000000"/>
          <w:sz w:val="32"/>
          <w:szCs w:val="32"/>
        </w:rPr>
      </w:pPr>
    </w:p>
    <w:p>
      <w:pPr>
        <w:spacing w:line="560" w:lineRule="exact"/>
        <w:ind w:rightChars="-159" w:right="-334" w:firstLine="899"/>
        <w:rPr>
          <w:rFonts w:ascii="方正仿宋简体" w:eastAsia="方正仿宋简体" w:cs="Times New Roman" w:hint="eastAsia"/>
          <w:color w:val="000000"/>
          <w:sz w:val="32"/>
          <w:szCs w:val="32"/>
        </w:rPr>
      </w:pPr>
      <w:r>
        <w:rPr>
          <w:rFonts w:ascii="方正仿宋简体" w:eastAsia="方正仿宋简体" w:cs="Times New Roman" w:hint="eastAsia"/>
          <w:color w:val="000000"/>
          <w:sz w:val="32"/>
          <w:szCs w:val="32"/>
          <w:lang w:val="en-US" w:eastAsia="zh-CN"/>
        </w:rPr>
        <mc:AlternateContent>
          <mc:Choice Requires="wps">
            <w:drawing>
              <wp:anchor distT="0" distB="0" distL="113665" distR="113665" simplePos="0" relativeHeight="16" behindDoc="0" locked="0" layoutInCell="1" hidden="0" allowOverlap="1">
                <wp:simplePos x="0" y="0"/>
                <wp:positionH relativeFrom="column">
                  <wp:posOffset>2072640</wp:posOffset>
                </wp:positionH>
                <wp:positionV relativeFrom="paragraph">
                  <wp:posOffset>278129</wp:posOffset>
                </wp:positionV>
                <wp:extent cx="2743200" cy="0"/>
                <wp:effectExtent l="0" t="0" r="0" b="0"/>
                <wp:wrapNone/>
                <wp:docPr id="1" name="直接连接符 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743200" cy="0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接连接符 5 2" o:spid="_x0000_s2" from="163.2pt,21.9pt" to="379.2pt,21.9pt" filled="f" stroked="t" style="position:absolute;z-index:16;mso-position-horizontal:absolute;mso-position-vertical:absolute;mso-wrap-distance-left:8.95pt;mso-wrap-distance-right:8.95pt;">
                <v:stroke color="#000000"/>
              </v:line>
            </w:pict>
          </mc:Fallback>
        </mc:AlternateContent>
      </w:r>
      <w:r>
        <w:rPr>
          <w:rFonts w:ascii="方正仿宋简体" w:eastAsia="方正仿宋简体" w:cs="Times New Roman" w:hint="eastAsia"/>
          <w:color w:val="000000"/>
          <w:sz w:val="32"/>
          <w:szCs w:val="32"/>
        </w:rPr>
        <w:t>企业名称（中文）：</w:t>
      </w:r>
    </w:p>
    <w:p>
      <w:pPr>
        <w:spacing w:line="560" w:lineRule="exact"/>
        <w:ind w:rightChars="-159" w:right="-334" w:firstLine="899"/>
        <w:rPr>
          <w:rFonts w:ascii="方正仿宋简体" w:eastAsia="方正仿宋简体" w:cs="Times New Roman" w:hint="eastAsia"/>
          <w:color w:val="000000"/>
          <w:sz w:val="32"/>
          <w:szCs w:val="32"/>
        </w:rPr>
      </w:pPr>
      <w:r>
        <w:rPr>
          <w:rFonts w:ascii="方正仿宋简体" w:eastAsia="方正仿宋简体" w:cs="Times New Roman" w:hint="eastAsia"/>
          <w:color w:val="000000"/>
          <w:sz w:val="32"/>
          <w:szCs w:val="32"/>
          <w:lang w:val="en-US" w:eastAsia="zh-CN"/>
        </w:rPr>
        <mc:AlternateContent>
          <mc:Choice Requires="wps">
            <w:drawing>
              <wp:anchor distT="0" distB="0" distL="113665" distR="113665" simplePos="0" relativeHeight="18" behindDoc="0" locked="0" layoutInCell="1" hidden="0" allowOverlap="1">
                <wp:simplePos x="0" y="0"/>
                <wp:positionH relativeFrom="column">
                  <wp:posOffset>2072640</wp:posOffset>
                </wp:positionH>
                <wp:positionV relativeFrom="paragraph">
                  <wp:posOffset>278129</wp:posOffset>
                </wp:positionV>
                <wp:extent cx="2743200" cy="0"/>
                <wp:effectExtent l="0" t="0" r="0" b="0"/>
                <wp:wrapNone/>
                <wp:docPr id="3" name="直接连接符 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743200" cy="0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接连接符 4 4" o:spid="_x0000_s4" from="163.2pt,21.9pt" to="379.2pt,21.9pt" filled="f" stroked="t" style="position:absolute;z-index:18;mso-position-horizontal:absolute;mso-position-vertical:absolute;mso-wrap-distance-left:8.95pt;mso-wrap-distance-right:8.95pt;">
                <v:stroke color="#000000"/>
              </v:line>
            </w:pict>
          </mc:Fallback>
        </mc:AlternateContent>
      </w:r>
      <w:r>
        <w:rPr>
          <w:rFonts w:ascii="方正仿宋简体" w:eastAsia="方正仿宋简体" w:cs="Times New Roman" w:hint="eastAsia"/>
          <w:color w:val="000000"/>
          <w:sz w:val="32"/>
          <w:szCs w:val="32"/>
        </w:rPr>
        <w:t>　　　　（英文）：</w:t>
      </w:r>
    </w:p>
    <w:p>
      <w:pPr>
        <w:spacing w:line="560" w:lineRule="exact"/>
        <w:ind w:rightChars="-159" w:right="-334" w:firstLine="899"/>
        <w:rPr>
          <w:rFonts w:ascii="方正仿宋简体" w:eastAsia="方正仿宋简体" w:cs="Times New Roman" w:hint="eastAsia"/>
          <w:color w:val="000000"/>
          <w:sz w:val="32"/>
          <w:szCs w:val="32"/>
        </w:rPr>
      </w:pPr>
      <w:r>
        <w:rPr>
          <w:rFonts w:ascii="方正仿宋简体" w:eastAsia="方正仿宋简体" w:cs="Times New Roman" w:hint="eastAsia"/>
          <w:color w:val="000000"/>
          <w:sz w:val="32"/>
          <w:szCs w:val="32"/>
          <w:lang w:val="en-US" w:eastAsia="zh-CN"/>
        </w:rPr>
        <mc:AlternateContent>
          <mc:Choice Requires="wps">
            <w:drawing>
              <wp:anchor distT="0" distB="0" distL="113665" distR="113665" simplePos="0" relativeHeight="14" behindDoc="0" locked="0" layoutInCell="1" hidden="0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278129</wp:posOffset>
                </wp:positionV>
                <wp:extent cx="3200400" cy="0"/>
                <wp:effectExtent l="0" t="0" r="0" b="0"/>
                <wp:wrapNone/>
                <wp:docPr id="5" name="直接连接符 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200400" cy="0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接连接符 3 6" o:spid="_x0000_s6" from="120.0pt,21.9pt" to="372.0pt,21.9pt" filled="f" stroked="t" style="position:absolute;z-index:14;mso-position-horizontal:absolute;mso-position-vertical:absolute;mso-wrap-distance-left:8.95pt;mso-wrap-distance-right:8.95pt;">
                <v:stroke color="#000000"/>
              </v:line>
            </w:pict>
          </mc:Fallback>
        </mc:AlternateContent>
      </w:r>
      <w:r>
        <w:rPr>
          <w:rFonts w:ascii="方正仿宋简体" w:eastAsia="方正仿宋简体" w:cs="Times New Roman" w:hint="eastAsia"/>
          <w:color w:val="000000"/>
          <w:sz w:val="32"/>
          <w:szCs w:val="32"/>
        </w:rPr>
        <w:t>地    址：</w:t>
      </w:r>
    </w:p>
    <w:p>
      <w:pPr>
        <w:spacing w:line="560" w:lineRule="exact"/>
        <w:ind w:rightChars="-159" w:right="-334" w:firstLine="899"/>
        <w:rPr>
          <w:rFonts w:ascii="方正仿宋简体" w:eastAsia="方正仿宋简体" w:cs="Times New Roman" w:hint="eastAsia"/>
          <w:color w:val="000000"/>
          <w:sz w:val="32"/>
          <w:szCs w:val="32"/>
        </w:rPr>
      </w:pPr>
      <w:r>
        <w:rPr>
          <w:rFonts w:ascii="方正仿宋简体" w:eastAsia="方正仿宋简体" w:cs="Times New Roman" w:hint="eastAsia"/>
          <w:color w:val="000000"/>
          <w:sz w:val="32"/>
          <w:szCs w:val="32"/>
          <w:lang w:val="en-US" w:eastAsia="zh-CN"/>
        </w:rPr>
        <mc:AlternateContent>
          <mc:Choice Requires="wps">
            <w:drawing>
              <wp:anchor distT="0" distB="0" distL="113665" distR="113665" simplePos="0" relativeHeight="15" behindDoc="0" locked="0" layoutInCell="1" hidden="0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278129</wp:posOffset>
                </wp:positionV>
                <wp:extent cx="3200400" cy="0"/>
                <wp:effectExtent l="0" t="0" r="0" b="0"/>
                <wp:wrapNone/>
                <wp:docPr id="7" name="直接连接符 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200400" cy="0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接连接符 2 8" o:spid="_x0000_s8" from="120.0pt,21.9pt" to="372.0pt,21.9pt" filled="f" stroked="t" style="position:absolute;z-index:15;mso-position-horizontal:absolute;mso-position-vertical:absolute;mso-wrap-distance-left:8.95pt;mso-wrap-distance-right:8.95pt;">
                <v:stroke color="#000000"/>
              </v:line>
            </w:pict>
          </mc:Fallback>
        </mc:AlternateContent>
      </w:r>
      <w:r>
        <w:rPr>
          <w:rFonts w:ascii="方正仿宋简体" w:eastAsia="方正仿宋简体" w:cs="Times New Roman" w:hint="eastAsia"/>
          <w:color w:val="000000"/>
          <w:sz w:val="32"/>
          <w:szCs w:val="32"/>
        </w:rPr>
        <w:t>申请日期：</w:t>
      </w:r>
    </w:p>
    <w:p>
      <w:pPr>
        <w:spacing w:line="560" w:lineRule="exact"/>
        <w:ind w:rightChars="-159" w:right="-334" w:firstLine="600"/>
        <w:rPr>
          <w:rFonts w:ascii="方正仿宋简体" w:eastAsia="方正仿宋简体" w:cs="Times New Roman" w:hint="eastAsia"/>
          <w:color w:val="000000"/>
          <w:sz w:val="32"/>
          <w:szCs w:val="32"/>
        </w:rPr>
      </w:pPr>
    </w:p>
    <w:p>
      <w:pPr>
        <w:spacing w:line="560" w:lineRule="exact"/>
        <w:ind w:rightChars="-159" w:right="-334" w:firstLine="600"/>
        <w:rPr>
          <w:rFonts w:ascii="方正仿宋简体" w:eastAsia="方正仿宋简体" w:cs="Times New Roman" w:hint="eastAsia"/>
          <w:color w:val="000000"/>
          <w:sz w:val="32"/>
          <w:szCs w:val="32"/>
        </w:rPr>
      </w:pPr>
    </w:p>
    <w:p>
      <w:pPr>
        <w:spacing w:line="560" w:lineRule="exact"/>
        <w:ind w:rightChars="-159" w:right="-334" w:firstLine="600"/>
        <w:rPr>
          <w:rFonts w:ascii="方正仿宋简体" w:eastAsia="方正仿宋简体" w:cs="Times New Roman" w:hint="eastAsia"/>
          <w:color w:val="000000"/>
          <w:sz w:val="32"/>
          <w:szCs w:val="32"/>
        </w:rPr>
      </w:pPr>
    </w:p>
    <w:p>
      <w:pPr>
        <w:spacing w:line="560" w:lineRule="exact"/>
        <w:ind w:rightChars="-159" w:right="-334" w:firstLine="899"/>
        <w:rPr>
          <w:rFonts w:ascii="方正仿宋简体" w:eastAsia="方正仿宋简体" w:cs="Times New Roman" w:hint="eastAsia"/>
          <w:color w:val="000000"/>
          <w:sz w:val="32"/>
          <w:szCs w:val="32"/>
        </w:rPr>
      </w:pPr>
      <w:r>
        <w:rPr>
          <w:rFonts w:ascii="方正仿宋简体" w:eastAsia="方正仿宋简体" w:cs="Times New Roman" w:hint="eastAsia"/>
          <w:color w:val="000000"/>
          <w:sz w:val="32"/>
          <w:szCs w:val="32"/>
          <w:lang w:val="en-US" w:eastAsia="zh-CN"/>
        </w:rPr>
        <mc:AlternateContent>
          <mc:Choice Requires="wps">
            <w:drawing>
              <wp:anchor distT="0" distB="0" distL="113665" distR="113665" simplePos="0" relativeHeight="17" behindDoc="0" locked="0" layoutInCell="1" hidden="0" allowOverlap="1">
                <wp:simplePos x="0" y="0"/>
                <wp:positionH relativeFrom="column">
                  <wp:posOffset>2255520</wp:posOffset>
                </wp:positionH>
                <wp:positionV relativeFrom="paragraph">
                  <wp:posOffset>278129</wp:posOffset>
                </wp:positionV>
                <wp:extent cx="2682239" cy="0"/>
                <wp:effectExtent l="0" t="0" r="0" b="0"/>
                <wp:wrapNone/>
                <wp:docPr id="9" name="直接连接符 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682239" cy="0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接连接符 1 10" o:spid="_x0000_s10" from="177.6pt,21.9pt" to="388.8pt,21.9pt" filled="f" stroked="t" style="position:absolute;z-index:17;mso-position-horizontal:absolute;mso-position-vertical:absolute;mso-wrap-distance-left:8.95pt;mso-wrap-distance-right:8.95pt;">
                <v:stroke color="#000000"/>
              </v:line>
            </w:pict>
          </mc:Fallback>
        </mc:AlternateContent>
      </w:r>
      <w:r>
        <w:rPr>
          <w:rFonts w:ascii="方正仿宋简体" w:eastAsia="方正仿宋简体" w:cs="Times New Roman" w:hint="eastAsia"/>
          <w:color w:val="000000"/>
          <w:sz w:val="32"/>
          <w:szCs w:val="32"/>
        </w:rPr>
        <w:t xml:space="preserve">批准注册登记编号：        </w:t>
      </w:r>
    </w:p>
    <w:p>
      <w:pPr>
        <w:spacing w:line="560" w:lineRule="exact"/>
        <w:ind w:rightChars="-159" w:right="-334" w:firstLine="600"/>
        <w:rPr>
          <w:rFonts w:ascii="方正仿宋简体" w:eastAsia="方正仿宋简体" w:cs="Times New Roman" w:hint="eastAsia"/>
          <w:b/>
          <w:color w:val="000000"/>
          <w:sz w:val="32"/>
          <w:szCs w:val="32"/>
        </w:rPr>
      </w:pPr>
    </w:p>
    <w:p>
      <w:pPr>
        <w:spacing w:line="560" w:lineRule="exact"/>
        <w:ind w:rightChars="-159" w:right="-334" w:firstLine="600"/>
        <w:rPr>
          <w:rFonts w:ascii="方正仿宋简体" w:eastAsia="方正仿宋简体" w:cs="Times New Roman" w:hint="eastAsia"/>
          <w:b/>
          <w:color w:val="000000"/>
          <w:sz w:val="32"/>
          <w:szCs w:val="32"/>
        </w:rPr>
      </w:pPr>
    </w:p>
    <w:p>
      <w:pPr>
        <w:spacing w:line="560" w:lineRule="exact"/>
        <w:ind w:rightChars="-159" w:right="-334" w:firstLine="600"/>
        <w:rPr>
          <w:rFonts w:ascii="方正仿宋简体" w:eastAsia="方正仿宋简体" w:cs="Times New Roman" w:hint="eastAsia"/>
          <w:b/>
          <w:color w:val="000000"/>
          <w:sz w:val="32"/>
          <w:szCs w:val="32"/>
        </w:rPr>
      </w:pPr>
    </w:p>
    <w:p>
      <w:pPr>
        <w:spacing w:line="560" w:lineRule="exact"/>
        <w:ind w:rightChars="-159" w:right="-334" w:firstLine="600"/>
        <w:rPr>
          <w:rFonts w:ascii="方正仿宋简体" w:eastAsia="方正仿宋简体" w:cs="Times New Roman" w:hint="eastAsia"/>
          <w:b/>
          <w:color w:val="000000"/>
          <w:sz w:val="32"/>
          <w:szCs w:val="32"/>
        </w:rPr>
      </w:pPr>
    </w:p>
    <w:p>
      <w:pPr>
        <w:spacing w:line="560" w:lineRule="exact"/>
        <w:ind w:rightChars="-159" w:right="-334" w:firstLine="600"/>
        <w:rPr>
          <w:rFonts w:ascii="方正仿宋简体" w:eastAsia="方正仿宋简体" w:cs="Times New Roman" w:hint="eastAsia"/>
          <w:b/>
          <w:color w:val="000000"/>
          <w:sz w:val="32"/>
          <w:szCs w:val="32"/>
        </w:rPr>
      </w:pPr>
    </w:p>
    <w:p>
      <w:pPr>
        <w:spacing w:line="560" w:lineRule="exact"/>
        <w:ind w:rightChars="-159" w:right="-334" w:firstLine="600"/>
        <w:rPr>
          <w:rFonts w:ascii="方正仿宋简体" w:eastAsia="方正仿宋简体" w:cs="Times New Roman" w:hint="eastAsia"/>
          <w:b/>
          <w:color w:val="000000"/>
          <w:sz w:val="32"/>
          <w:szCs w:val="32"/>
        </w:rPr>
      </w:pPr>
    </w:p>
    <w:p>
      <w:pPr>
        <w:spacing w:line="560" w:lineRule="exact"/>
        <w:ind w:rightChars="-159" w:right="-334" w:firstLine="2079"/>
        <w:rPr>
          <w:rFonts w:ascii="方正楷体简体" w:eastAsia="方正楷体简体" w:cs="Times New Roman" w:hint="eastAsia"/>
          <w:b/>
          <w:color w:val="000000"/>
          <w:sz w:val="32"/>
          <w:szCs w:val="32"/>
        </w:rPr>
      </w:pPr>
    </w:p>
    <w:p>
      <w:pPr>
        <w:spacing w:line="560" w:lineRule="exact"/>
        <w:ind w:rightChars="-159" w:right="-334" w:firstLine="2079"/>
        <w:rPr>
          <w:rFonts w:ascii="方正楷体简体" w:eastAsia="方正楷体简体" w:cs="Times New Roman" w:hint="eastAsia"/>
          <w:b/>
          <w:color w:val="000000"/>
          <w:sz w:val="32"/>
          <w:szCs w:val="32"/>
        </w:rPr>
      </w:pPr>
      <w:r>
        <w:rPr>
          <w:rFonts w:ascii="方正楷体简体" w:eastAsia="方正楷体简体" w:cs="Times New Roman" w:hint="eastAsia"/>
          <w:b/>
          <w:color w:val="000000"/>
          <w:sz w:val="32"/>
          <w:szCs w:val="32"/>
        </w:rPr>
        <w:t xml:space="preserve"> </w:t>
      </w:r>
    </w:p>
    <w:p>
      <w:pPr>
        <w:spacing w:line="560" w:lineRule="exact"/>
        <w:rPr>
          <w:rFonts w:ascii="方正黑体简体" w:eastAsia="方正黑体简体" w:cs="Times New Roman" w:hint="eastAsia"/>
          <w:color w:val="000000"/>
          <w:sz w:val="32"/>
          <w:szCs w:val="32"/>
        </w:rPr>
      </w:pP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814"/>
        <w:gridCol w:w="516"/>
        <w:gridCol w:w="720"/>
        <w:gridCol w:w="876"/>
        <w:gridCol w:w="869"/>
        <w:gridCol w:w="475"/>
        <w:gridCol w:w="96"/>
        <w:gridCol w:w="24"/>
        <w:gridCol w:w="720"/>
        <w:gridCol w:w="900"/>
        <w:gridCol w:w="84"/>
        <w:gridCol w:w="192"/>
        <w:gridCol w:w="84"/>
        <w:gridCol w:w="108"/>
        <w:gridCol w:w="1152"/>
      </w:tblGrid>
      <w:tr>
        <w:trPr>
          <w:trHeight w:val="620"/>
        </w:trPr>
        <w:tc>
          <w:tcPr>
            <w:tcW w:w="201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企业名称</w:t>
            </w:r>
          </w:p>
        </w:tc>
        <w:tc>
          <w:tcPr>
            <w:tcW w:w="6816" w:type="dxa"/>
            <w:gridSpan w:val="14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</w:p>
        </w:tc>
      </w:tr>
      <w:tr>
        <w:trPr>
          <w:trHeight w:val="600"/>
        </w:trPr>
        <w:tc>
          <w:tcPr>
            <w:tcW w:w="201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地    址</w:t>
            </w:r>
          </w:p>
        </w:tc>
        <w:tc>
          <w:tcPr>
            <w:tcW w:w="4296" w:type="dxa"/>
            <w:gridSpan w:val="8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邮编</w:t>
            </w:r>
          </w:p>
        </w:tc>
        <w:tc>
          <w:tcPr>
            <w:tcW w:w="1620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</w:p>
        </w:tc>
      </w:tr>
      <w:tr>
        <w:trPr>
          <w:trHeight w:val="600"/>
        </w:trPr>
        <w:tc>
          <w:tcPr>
            <w:tcW w:w="201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主营业务</w:t>
            </w:r>
          </w:p>
        </w:tc>
        <w:tc>
          <w:tcPr>
            <w:tcW w:w="6816" w:type="dxa"/>
            <w:gridSpan w:val="14"/>
            <w:vAlign w:val="center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□出口种子生产加工  □ 出口种子经营</w:t>
            </w:r>
          </w:p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□出口种球生产加工  □ 出口种球经营</w:t>
            </w:r>
          </w:p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□出口种薯生产加工  □ 出口种薯经营</w:t>
            </w:r>
          </w:p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□出口苗木生产加工  □ 出口苗木经营</w:t>
            </w:r>
          </w:p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□出口花卉生产加工  □ 出口花卉经营</w:t>
            </w:r>
          </w:p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□其他</w:t>
            </w: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  <w:u w:val="single"/>
              </w:rPr>
              <w:t xml:space="preserve">           </w:t>
            </w:r>
          </w:p>
        </w:tc>
      </w:tr>
      <w:tr>
        <w:trPr>
          <w:trHeight w:val="760"/>
        </w:trPr>
        <w:tc>
          <w:tcPr>
            <w:tcW w:w="201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法人代表</w:t>
            </w:r>
          </w:p>
        </w:tc>
        <w:tc>
          <w:tcPr>
            <w:tcW w:w="2981" w:type="dxa"/>
            <w:gridSpan w:val="4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</w:p>
        </w:tc>
        <w:tc>
          <w:tcPr>
            <w:tcW w:w="3835" w:type="dxa"/>
            <w:gridSpan w:val="10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电话：</w:t>
            </w:r>
          </w:p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手机：</w:t>
            </w:r>
          </w:p>
        </w:tc>
      </w:tr>
      <w:tr>
        <w:trPr>
          <w:trHeight w:val="760"/>
        </w:trPr>
        <w:tc>
          <w:tcPr>
            <w:tcW w:w="201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质量主管</w:t>
            </w:r>
          </w:p>
        </w:tc>
        <w:tc>
          <w:tcPr>
            <w:tcW w:w="2981" w:type="dxa"/>
            <w:gridSpan w:val="4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</w:p>
        </w:tc>
        <w:tc>
          <w:tcPr>
            <w:tcW w:w="3835" w:type="dxa"/>
            <w:gridSpan w:val="10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电话：</w:t>
            </w:r>
          </w:p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手机：</w:t>
            </w:r>
          </w:p>
        </w:tc>
      </w:tr>
      <w:tr>
        <w:trPr>
          <w:trHeight w:val="620"/>
        </w:trPr>
        <w:tc>
          <w:tcPr>
            <w:tcW w:w="201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企业性质</w:t>
            </w:r>
          </w:p>
        </w:tc>
        <w:tc>
          <w:tcPr>
            <w:tcW w:w="6816" w:type="dxa"/>
            <w:gridSpan w:val="14"/>
            <w:vAlign w:val="center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□国有企业  　 □ 民营企业   □股份制企业</w:t>
            </w:r>
          </w:p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 xml:space="preserve">□中外合资企业  □外商独资企业  □其它                     </w:t>
            </w:r>
          </w:p>
        </w:tc>
      </w:tr>
      <w:tr>
        <w:trPr>
          <w:trHeight w:val="620"/>
        </w:trPr>
        <w:tc>
          <w:tcPr>
            <w:tcW w:w="201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企业资质</w:t>
            </w:r>
          </w:p>
        </w:tc>
        <w:tc>
          <w:tcPr>
            <w:tcW w:w="6816" w:type="dxa"/>
            <w:gridSpan w:val="14"/>
            <w:vAlign w:val="center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□工商营业执照  □企业代码证 □税务登记证</w:t>
            </w:r>
          </w:p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□进出口经营权  □种子生产许可证</w:t>
            </w:r>
          </w:p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 xml:space="preserve">□种子经营许可证 □其他                              </w:t>
            </w:r>
          </w:p>
        </w:tc>
      </w:tr>
      <w:tr>
        <w:trPr>
          <w:cantSplit/>
          <w:trHeight w:val="1386"/>
        </w:trPr>
        <w:tc>
          <w:tcPr>
            <w:tcW w:w="2016" w:type="dxa"/>
            <w:gridSpan w:val="2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种植基地</w:t>
            </w:r>
          </w:p>
        </w:tc>
        <w:tc>
          <w:tcPr>
            <w:tcW w:w="2112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基地地址</w:t>
            </w:r>
          </w:p>
        </w:tc>
        <w:tc>
          <w:tcPr>
            <w:tcW w:w="4704" w:type="dxa"/>
            <w:gridSpan w:val="11"/>
            <w:vAlign w:val="center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</w:p>
        </w:tc>
      </w:tr>
      <w:tr>
        <w:trPr>
          <w:cantSplit/>
          <w:trHeight w:val="610"/>
        </w:trPr>
        <w:tc>
          <w:tcPr>
            <w:tcW w:w="2016" w:type="dxa"/>
            <w:gridSpan w:val="2"/>
            <w:vMerge/>
            <w:vAlign w:val="center"/>
          </w:tcPr>
          <w:p/>
        </w:tc>
        <w:tc>
          <w:tcPr>
            <w:tcW w:w="2112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基地面积</w:t>
            </w:r>
          </w:p>
        </w:tc>
        <w:tc>
          <w:tcPr>
            <w:tcW w:w="1344" w:type="dxa"/>
            <w:gridSpan w:val="2"/>
            <w:vAlign w:val="center"/>
          </w:tcPr>
          <w:p>
            <w:pPr>
              <w:spacing w:line="560" w:lineRule="exact"/>
              <w:ind w:right="160"/>
              <w:jc w:val="righ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亩</w:t>
            </w:r>
          </w:p>
        </w:tc>
        <w:tc>
          <w:tcPr>
            <w:tcW w:w="2016" w:type="dxa"/>
            <w:gridSpan w:val="6"/>
            <w:vAlign w:val="center"/>
          </w:tcPr>
          <w:p>
            <w:pPr>
              <w:spacing w:line="560" w:lineRule="exact"/>
              <w:ind w:right="160"/>
              <w:jc w:val="righ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植保专业技术人员数量</w:t>
            </w:r>
          </w:p>
        </w:tc>
        <w:tc>
          <w:tcPr>
            <w:tcW w:w="1344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 xml:space="preserve">   名</w:t>
            </w:r>
          </w:p>
        </w:tc>
      </w:tr>
      <w:tr>
        <w:trPr>
          <w:trHeight w:val="1399"/>
        </w:trPr>
        <w:tc>
          <w:tcPr>
            <w:tcW w:w="2016" w:type="dxa"/>
            <w:gridSpan w:val="2"/>
            <w:vMerge/>
            <w:vAlign w:val="center"/>
          </w:tcPr>
          <w:p/>
        </w:tc>
        <w:tc>
          <w:tcPr>
            <w:tcW w:w="2112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种植种类</w:t>
            </w:r>
          </w:p>
        </w:tc>
        <w:tc>
          <w:tcPr>
            <w:tcW w:w="4704" w:type="dxa"/>
            <w:gridSpan w:val="11"/>
            <w:vAlign w:val="center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 种子  □ 种球   □ 种薯</w:t>
            </w:r>
          </w:p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 xml:space="preserve">□ 苗木  □ 切花   □ 其他 </w:t>
            </w:r>
          </w:p>
        </w:tc>
      </w:tr>
      <w:tr>
        <w:trPr>
          <w:cantSplit/>
          <w:trHeight w:val="955"/>
        </w:trPr>
        <w:tc>
          <w:tcPr>
            <w:tcW w:w="2016" w:type="dxa"/>
            <w:gridSpan w:val="2"/>
            <w:vMerge/>
            <w:vAlign w:val="center"/>
          </w:tcPr>
          <w:p/>
        </w:tc>
        <w:tc>
          <w:tcPr>
            <w:tcW w:w="2112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质量管理体系</w:t>
            </w:r>
          </w:p>
        </w:tc>
        <w:tc>
          <w:tcPr>
            <w:tcW w:w="4704" w:type="dxa"/>
            <w:gridSpan w:val="11"/>
            <w:vAlign w:val="center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□农用化学品使用管理制度</w:t>
            </w:r>
          </w:p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□有害生物监测与控制措施</w:t>
            </w:r>
          </w:p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□质量追溯体系</w:t>
            </w:r>
          </w:p>
        </w:tc>
      </w:tr>
      <w:tr>
        <w:trPr>
          <w:cantSplit/>
          <w:trHeight w:val="1306"/>
        </w:trPr>
        <w:tc>
          <w:tcPr>
            <w:tcW w:w="2016" w:type="dxa"/>
            <w:gridSpan w:val="2"/>
            <w:vMerge/>
            <w:vAlign w:val="center"/>
          </w:tcPr>
          <w:p/>
        </w:tc>
        <w:tc>
          <w:tcPr>
            <w:tcW w:w="2112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植保专业技术人员姓名</w:t>
            </w:r>
          </w:p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及培训情况</w:t>
            </w:r>
          </w:p>
        </w:tc>
        <w:tc>
          <w:tcPr>
            <w:tcW w:w="4704" w:type="dxa"/>
            <w:gridSpan w:val="11"/>
            <w:vAlign w:val="center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</w:p>
        </w:tc>
      </w:tr>
      <w:tr>
        <w:trPr>
          <w:cantSplit/>
          <w:trHeight w:val="740"/>
        </w:trPr>
        <w:tc>
          <w:tcPr>
            <w:tcW w:w="2016" w:type="dxa"/>
            <w:gridSpan w:val="2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加工</w:t>
            </w:r>
          </w:p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包装厂</w:t>
            </w:r>
          </w:p>
        </w:tc>
        <w:tc>
          <w:tcPr>
            <w:tcW w:w="2112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加工厂面积</w:t>
            </w:r>
          </w:p>
        </w:tc>
        <w:tc>
          <w:tcPr>
            <w:tcW w:w="1464" w:type="dxa"/>
            <w:gridSpan w:val="4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 xml:space="preserve">     </w:t>
            </w:r>
          </w:p>
        </w:tc>
        <w:tc>
          <w:tcPr>
            <w:tcW w:w="1980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职工人数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560" w:lineRule="exact"/>
              <w:jc w:val="righ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</w:p>
        </w:tc>
      </w:tr>
      <w:tr>
        <w:trPr>
          <w:cantSplit/>
          <w:trHeight w:val="740"/>
        </w:trPr>
        <w:tc>
          <w:tcPr>
            <w:tcW w:w="2016" w:type="dxa"/>
            <w:gridSpan w:val="2"/>
            <w:vMerge/>
            <w:textDirection w:val="tbRlV"/>
            <w:vAlign w:val="center"/>
          </w:tcPr>
          <w:p/>
        </w:tc>
        <w:tc>
          <w:tcPr>
            <w:tcW w:w="2112" w:type="dxa"/>
            <w:gridSpan w:val="3"/>
            <w:vAlign w:val="center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加工设备数量</w:t>
            </w:r>
          </w:p>
        </w:tc>
        <w:tc>
          <w:tcPr>
            <w:tcW w:w="1464" w:type="dxa"/>
            <w:gridSpan w:val="4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 xml:space="preserve">    台(套)</w:t>
            </w:r>
          </w:p>
        </w:tc>
        <w:tc>
          <w:tcPr>
            <w:tcW w:w="1980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日加工量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560" w:lineRule="exact"/>
              <w:jc w:val="righ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</w:p>
        </w:tc>
      </w:tr>
      <w:tr>
        <w:trPr>
          <w:cantSplit/>
          <w:trHeight w:val="740"/>
        </w:trPr>
        <w:tc>
          <w:tcPr>
            <w:tcW w:w="2016" w:type="dxa"/>
            <w:gridSpan w:val="2"/>
            <w:vMerge/>
            <w:textDirection w:val="tbRlV"/>
            <w:vAlign w:val="center"/>
          </w:tcPr>
          <w:p/>
        </w:tc>
        <w:tc>
          <w:tcPr>
            <w:tcW w:w="2112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仓库面积</w:t>
            </w:r>
          </w:p>
        </w:tc>
        <w:tc>
          <w:tcPr>
            <w:tcW w:w="1464" w:type="dxa"/>
            <w:gridSpan w:val="4"/>
            <w:vAlign w:val="center"/>
          </w:tcPr>
          <w:p>
            <w:pPr>
              <w:spacing w:line="560" w:lineRule="exact"/>
              <w:jc w:val="righ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仓库容量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560" w:lineRule="exact"/>
              <w:jc w:val="righ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</w:p>
        </w:tc>
      </w:tr>
      <w:tr>
        <w:trPr>
          <w:cantSplit/>
          <w:trHeight w:val="740"/>
        </w:trPr>
        <w:tc>
          <w:tcPr>
            <w:tcW w:w="2016" w:type="dxa"/>
            <w:gridSpan w:val="2"/>
            <w:vMerge/>
            <w:textDirection w:val="tbRlV"/>
            <w:vAlign w:val="center"/>
          </w:tcPr>
          <w:p/>
        </w:tc>
        <w:tc>
          <w:tcPr>
            <w:tcW w:w="2112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质量管理体系</w:t>
            </w:r>
          </w:p>
        </w:tc>
        <w:tc>
          <w:tcPr>
            <w:tcW w:w="4704" w:type="dxa"/>
            <w:gridSpan w:val="11"/>
            <w:vAlign w:val="center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□质量追溯体系   □防疫制度</w:t>
            </w:r>
          </w:p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□质量管理记录   □质量监督员</w:t>
            </w:r>
          </w:p>
        </w:tc>
      </w:tr>
      <w:tr>
        <w:trPr>
          <w:cantSplit/>
          <w:trHeight w:val="530"/>
        </w:trPr>
        <w:tc>
          <w:tcPr>
            <w:tcW w:w="2016" w:type="dxa"/>
            <w:gridSpan w:val="2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企业</w:t>
            </w:r>
          </w:p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实验室</w:t>
            </w:r>
          </w:p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</w:p>
        </w:tc>
        <w:tc>
          <w:tcPr>
            <w:tcW w:w="2112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实验室面积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</w:p>
        </w:tc>
        <w:tc>
          <w:tcPr>
            <w:tcW w:w="2112" w:type="dxa"/>
            <w:gridSpan w:val="7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检测人员数量</w:t>
            </w:r>
          </w:p>
        </w:tc>
        <w:tc>
          <w:tcPr>
            <w:tcW w:w="1152" w:type="dxa"/>
            <w:vAlign w:val="center"/>
          </w:tcPr>
          <w:p>
            <w:pPr>
              <w:spacing w:line="560" w:lineRule="exact"/>
              <w:jc w:val="righ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</w:p>
        </w:tc>
      </w:tr>
      <w:tr>
        <w:trPr>
          <w:cantSplit/>
          <w:trHeight w:val="524"/>
        </w:trPr>
        <w:tc>
          <w:tcPr>
            <w:tcW w:w="2016" w:type="dxa"/>
            <w:gridSpan w:val="2"/>
            <w:vMerge/>
            <w:textDirection w:val="tbRlV"/>
            <w:vAlign w:val="center"/>
          </w:tcPr>
          <w:p/>
        </w:tc>
        <w:tc>
          <w:tcPr>
            <w:tcW w:w="2112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检测设备数量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 xml:space="preserve">   台(套)</w:t>
            </w:r>
          </w:p>
        </w:tc>
        <w:tc>
          <w:tcPr>
            <w:tcW w:w="2112" w:type="dxa"/>
            <w:gridSpan w:val="7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实验室认可</w:t>
            </w:r>
          </w:p>
        </w:tc>
        <w:tc>
          <w:tcPr>
            <w:tcW w:w="1152" w:type="dxa"/>
            <w:vAlign w:val="center"/>
          </w:tcPr>
          <w:p>
            <w:pPr>
              <w:spacing w:line="560" w:lineRule="exact"/>
              <w:ind w:right="71"/>
              <w:jc w:val="righ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 xml:space="preserve"> □是□否</w:t>
            </w:r>
          </w:p>
        </w:tc>
      </w:tr>
      <w:tr>
        <w:trPr>
          <w:cantSplit/>
          <w:trHeight w:val="740"/>
        </w:trPr>
        <w:tc>
          <w:tcPr>
            <w:tcW w:w="2016" w:type="dxa"/>
            <w:gridSpan w:val="2"/>
            <w:vMerge/>
            <w:textDirection w:val="tbRlV"/>
            <w:vAlign w:val="center"/>
          </w:tcPr>
          <w:p/>
        </w:tc>
        <w:tc>
          <w:tcPr>
            <w:tcW w:w="51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检测项目</w:t>
            </w:r>
          </w:p>
        </w:tc>
        <w:tc>
          <w:tcPr>
            <w:tcW w:w="159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自检项目</w:t>
            </w:r>
          </w:p>
        </w:tc>
        <w:tc>
          <w:tcPr>
            <w:tcW w:w="4704" w:type="dxa"/>
            <w:gridSpan w:val="11"/>
            <w:vAlign w:val="center"/>
          </w:tcPr>
          <w:p>
            <w:pPr>
              <w:spacing w:line="560" w:lineRule="exact"/>
              <w:jc w:val="lef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□病虫害  □发芽率  □纯度</w:t>
            </w:r>
          </w:p>
          <w:p>
            <w:pPr>
              <w:spacing w:line="560" w:lineRule="exact"/>
              <w:jc w:val="lef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□千粒重  □其他</w:t>
            </w: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  <w:u w:val="single"/>
              </w:rPr>
              <w:t xml:space="preserve">         </w:t>
            </w: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 xml:space="preserve">                            </w:t>
            </w:r>
          </w:p>
        </w:tc>
      </w:tr>
      <w:tr>
        <w:trPr>
          <w:cantSplit/>
          <w:trHeight w:val="740"/>
        </w:trPr>
        <w:tc>
          <w:tcPr>
            <w:tcW w:w="2016" w:type="dxa"/>
            <w:gridSpan w:val="2"/>
            <w:vMerge/>
            <w:textDirection w:val="tbRlV"/>
            <w:vAlign w:val="center"/>
          </w:tcPr>
          <w:p/>
        </w:tc>
        <w:tc>
          <w:tcPr>
            <w:tcW w:w="516" w:type="dxa"/>
            <w:vMerge/>
            <w:vAlign w:val="center"/>
          </w:tcPr>
          <w:p/>
        </w:tc>
        <w:tc>
          <w:tcPr>
            <w:tcW w:w="159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委托项目</w:t>
            </w:r>
          </w:p>
        </w:tc>
        <w:tc>
          <w:tcPr>
            <w:tcW w:w="4704" w:type="dxa"/>
            <w:gridSpan w:val="11"/>
            <w:vAlign w:val="center"/>
          </w:tcPr>
          <w:p>
            <w:pPr>
              <w:spacing w:line="560" w:lineRule="exact"/>
              <w:jc w:val="lef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□病虫害    □发芽率   □纯度</w:t>
            </w:r>
          </w:p>
          <w:p>
            <w:pPr>
              <w:spacing w:line="560" w:lineRule="exact"/>
              <w:jc w:val="lef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□千粒重    □其他</w:t>
            </w: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  <w:u w:val="single"/>
              </w:rPr>
              <w:t xml:space="preserve">         </w:t>
            </w: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 xml:space="preserve">                     </w:t>
            </w:r>
          </w:p>
        </w:tc>
      </w:tr>
      <w:tr>
        <w:trPr>
          <w:cantSplit/>
          <w:trHeight w:val="740"/>
        </w:trPr>
        <w:tc>
          <w:tcPr>
            <w:tcW w:w="2016" w:type="dxa"/>
            <w:gridSpan w:val="2"/>
            <w:vMerge/>
            <w:textDirection w:val="tbRlV"/>
            <w:vAlign w:val="center"/>
          </w:tcPr>
          <w:p/>
        </w:tc>
        <w:tc>
          <w:tcPr>
            <w:tcW w:w="2112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检测人员姓名</w:t>
            </w:r>
          </w:p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及培训情况</w:t>
            </w:r>
          </w:p>
        </w:tc>
        <w:tc>
          <w:tcPr>
            <w:tcW w:w="4704" w:type="dxa"/>
            <w:gridSpan w:val="11"/>
            <w:vAlign w:val="center"/>
          </w:tcPr>
          <w:p>
            <w:pPr>
              <w:spacing w:line="560" w:lineRule="exact"/>
              <w:jc w:val="righ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</w:p>
        </w:tc>
      </w:tr>
      <w:tr>
        <w:trPr>
          <w:trHeight w:val="518"/>
        </w:trPr>
        <w:tc>
          <w:tcPr>
            <w:tcW w:w="2016" w:type="dxa"/>
            <w:gridSpan w:val="2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产品质量</w:t>
            </w:r>
          </w:p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状况</w:t>
            </w:r>
          </w:p>
        </w:tc>
        <w:tc>
          <w:tcPr>
            <w:tcW w:w="5280" w:type="dxa"/>
            <w:gridSpan w:val="10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近两年有无出口产品自检不合格记录</w:t>
            </w:r>
          </w:p>
        </w:tc>
        <w:tc>
          <w:tcPr>
            <w:tcW w:w="1536" w:type="dxa"/>
            <w:gridSpan w:val="4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□有□无</w:t>
            </w:r>
          </w:p>
        </w:tc>
      </w:tr>
      <w:tr>
        <w:trPr>
          <w:cantSplit/>
          <w:trHeight w:val="414"/>
        </w:trPr>
        <w:tc>
          <w:tcPr>
            <w:tcW w:w="2016" w:type="dxa"/>
            <w:gridSpan w:val="2"/>
            <w:vMerge/>
            <w:vAlign w:val="center"/>
          </w:tcPr>
          <w:p/>
        </w:tc>
        <w:tc>
          <w:tcPr>
            <w:tcW w:w="5280" w:type="dxa"/>
            <w:gridSpan w:val="10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近两年有无不合格产品自行销毁记录</w:t>
            </w:r>
          </w:p>
        </w:tc>
        <w:tc>
          <w:tcPr>
            <w:tcW w:w="1536" w:type="dxa"/>
            <w:gridSpan w:val="4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□有□无</w:t>
            </w:r>
          </w:p>
        </w:tc>
      </w:tr>
      <w:tr>
        <w:trPr>
          <w:cantSplit/>
          <w:trHeight w:val="413"/>
        </w:trPr>
        <w:tc>
          <w:tcPr>
            <w:tcW w:w="2016" w:type="dxa"/>
            <w:gridSpan w:val="2"/>
            <w:vMerge/>
            <w:vAlign w:val="center"/>
          </w:tcPr>
          <w:p/>
        </w:tc>
        <w:tc>
          <w:tcPr>
            <w:tcW w:w="5280" w:type="dxa"/>
            <w:gridSpan w:val="10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近两年有无出口产品被退回的情况</w:t>
            </w:r>
          </w:p>
        </w:tc>
        <w:tc>
          <w:tcPr>
            <w:tcW w:w="1536" w:type="dxa"/>
            <w:gridSpan w:val="4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□有□无</w:t>
            </w:r>
          </w:p>
        </w:tc>
      </w:tr>
      <w:tr>
        <w:trPr>
          <w:cantSplit/>
          <w:trHeight w:val="413"/>
        </w:trPr>
        <w:tc>
          <w:tcPr>
            <w:tcW w:w="2016" w:type="dxa"/>
            <w:gridSpan w:val="2"/>
            <w:vMerge/>
            <w:vAlign w:val="center"/>
          </w:tcPr>
          <w:p/>
        </w:tc>
        <w:tc>
          <w:tcPr>
            <w:tcW w:w="5280" w:type="dxa"/>
            <w:gridSpan w:val="10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近两年有无出口产品被销毁情况</w:t>
            </w:r>
          </w:p>
        </w:tc>
        <w:tc>
          <w:tcPr>
            <w:tcW w:w="1536" w:type="dxa"/>
            <w:gridSpan w:val="4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□有□无</w:t>
            </w:r>
          </w:p>
        </w:tc>
      </w:tr>
      <w:tr>
        <w:trPr>
          <w:cantSplit/>
          <w:trHeight w:val="413"/>
        </w:trPr>
        <w:tc>
          <w:tcPr>
            <w:tcW w:w="2016" w:type="dxa"/>
            <w:gridSpan w:val="2"/>
            <w:vMerge/>
            <w:vAlign w:val="center"/>
          </w:tcPr>
          <w:p/>
        </w:tc>
        <w:tc>
          <w:tcPr>
            <w:tcW w:w="5280" w:type="dxa"/>
            <w:gridSpan w:val="10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近两年有无主动召回不合格产品记录</w:t>
            </w:r>
          </w:p>
        </w:tc>
        <w:tc>
          <w:tcPr>
            <w:tcW w:w="1536" w:type="dxa"/>
            <w:gridSpan w:val="4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□有□无</w:t>
            </w:r>
          </w:p>
        </w:tc>
      </w:tr>
      <w:tr>
        <w:trPr>
          <w:cantSplit/>
          <w:trHeight w:val="2655"/>
        </w:trPr>
        <w:tc>
          <w:tcPr>
            <w:tcW w:w="201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企业承诺</w:t>
            </w:r>
          </w:p>
        </w:tc>
        <w:tc>
          <w:tcPr>
            <w:tcW w:w="6816" w:type="dxa"/>
            <w:gridSpan w:val="14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1、以上申报情况属实、准确无误。</w:t>
            </w:r>
          </w:p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2、提供的各种资料为现行使用资料，真实、有效。</w:t>
            </w:r>
          </w:p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3、遵守国家海关法规，接受海关监督、指导。</w:t>
            </w:r>
          </w:p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 xml:space="preserve"> 法人代表签字：           年  月  日</w:t>
            </w:r>
          </w:p>
        </w:tc>
      </w:tr>
      <w:tr>
        <w:trPr>
          <w:cantSplit/>
          <w:trHeight w:val="769"/>
        </w:trPr>
        <w:tc>
          <w:tcPr>
            <w:tcW w:w="1202" w:type="dxa"/>
            <w:vMerge w:val="restart"/>
            <w:vAlign w:val="center"/>
          </w:tcPr>
          <w:p>
            <w:pPr>
              <w:spacing w:line="560" w:lineRule="exact"/>
              <w:ind w:leftChars="79" w:left="316" w:hangingChars="50" w:hanging="150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现场</w:t>
            </w:r>
          </w:p>
          <w:p>
            <w:pPr>
              <w:spacing w:line="560" w:lineRule="exact"/>
              <w:ind w:left="292" w:hanging="141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考核</w:t>
            </w:r>
          </w:p>
          <w:p>
            <w:pPr>
              <w:spacing w:line="560" w:lineRule="exact"/>
              <w:ind w:firstLine="141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情况</w:t>
            </w:r>
          </w:p>
        </w:tc>
        <w:tc>
          <w:tcPr>
            <w:tcW w:w="2050" w:type="dxa"/>
            <w:gridSpan w:val="3"/>
            <w:vAlign w:val="center"/>
          </w:tcPr>
          <w:p>
            <w:pPr>
              <w:spacing w:line="560" w:lineRule="exact"/>
              <w:ind w:firstLine="282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考核组成员</w:t>
            </w:r>
          </w:p>
        </w:tc>
        <w:tc>
          <w:tcPr>
            <w:tcW w:w="5580" w:type="dxa"/>
            <w:gridSpan w:val="12"/>
            <w:vAlign w:val="center"/>
          </w:tcPr>
          <w:p>
            <w:pPr>
              <w:spacing w:line="560" w:lineRule="exact"/>
              <w:ind w:firstLine="1408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</w:p>
        </w:tc>
      </w:tr>
      <w:tr>
        <w:trPr>
          <w:cantSplit/>
          <w:trHeight w:val="1860"/>
        </w:trPr>
        <w:tc>
          <w:tcPr>
            <w:tcW w:w="1202" w:type="dxa"/>
            <w:vMerge/>
            <w:vAlign w:val="center"/>
          </w:tcPr>
          <w:p/>
        </w:tc>
        <w:tc>
          <w:tcPr>
            <w:tcW w:w="7630" w:type="dxa"/>
            <w:gridSpan w:val="15"/>
          </w:tcPr>
          <w:p>
            <w:pPr>
              <w:spacing w:line="560" w:lineRule="exact"/>
              <w:ind w:firstLineChars="100" w:firstLine="300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考核意见：</w:t>
            </w:r>
          </w:p>
          <w:p>
            <w:pPr>
              <w:spacing w:line="560" w:lineRule="exact"/>
              <w:ind w:firstLine="282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</w:p>
          <w:p>
            <w:pPr>
              <w:spacing w:line="560" w:lineRule="exact"/>
              <w:ind w:firstLine="282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考核组长（签字）：            年  月  日</w:t>
            </w:r>
          </w:p>
        </w:tc>
      </w:tr>
      <w:tr>
        <w:trPr>
          <w:cantSplit/>
          <w:trHeight w:val="2122"/>
        </w:trPr>
        <w:tc>
          <w:tcPr>
            <w:tcW w:w="1202" w:type="dxa"/>
            <w:vAlign w:val="center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隶属海关初</w:t>
            </w:r>
          </w:p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审意见</w:t>
            </w:r>
          </w:p>
        </w:tc>
        <w:tc>
          <w:tcPr>
            <w:tcW w:w="7630" w:type="dxa"/>
            <w:gridSpan w:val="15"/>
            <w:vAlign w:val="center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</w:p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 xml:space="preserve">                                （盖章）</w:t>
            </w:r>
          </w:p>
          <w:p>
            <w:pPr>
              <w:spacing w:line="560" w:lineRule="exact"/>
              <w:ind w:firstLineChars="200" w:firstLine="600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负责人（签字）：            年  月  日</w:t>
            </w:r>
          </w:p>
        </w:tc>
      </w:tr>
      <w:tr>
        <w:trPr>
          <w:cantSplit/>
          <w:trHeight w:val="2764"/>
        </w:trPr>
        <w:tc>
          <w:tcPr>
            <w:tcW w:w="1202" w:type="dxa"/>
            <w:vAlign w:val="center"/>
          </w:tcPr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直属海关审</w:t>
            </w:r>
          </w:p>
          <w:p>
            <w:pPr>
              <w:spacing w:line="560" w:lineRule="exact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批意见</w:t>
            </w:r>
          </w:p>
        </w:tc>
        <w:tc>
          <w:tcPr>
            <w:tcW w:w="7630" w:type="dxa"/>
            <w:gridSpan w:val="15"/>
            <w:vAlign w:val="center"/>
          </w:tcPr>
          <w:p>
            <w:pPr>
              <w:spacing w:line="560" w:lineRule="exact"/>
              <w:ind w:leftChars="79" w:left="316" w:hangingChars="50" w:hanging="150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 xml:space="preserve">     </w:t>
            </w:r>
          </w:p>
          <w:p>
            <w:pPr>
              <w:spacing w:line="560" w:lineRule="exact"/>
              <w:ind w:left="292" w:hanging="141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 xml:space="preserve">                      　　　   （盖章） </w:t>
            </w:r>
          </w:p>
          <w:p>
            <w:pPr>
              <w:spacing w:line="560" w:lineRule="exact"/>
              <w:ind w:left="292" w:hanging="141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负责人（签字）：              年  月  日</w:t>
            </w:r>
          </w:p>
        </w:tc>
      </w:tr>
      <w:tr>
        <w:trPr>
          <w:cantSplit/>
          <w:trHeight w:val="578"/>
        </w:trPr>
        <w:tc>
          <w:tcPr>
            <w:tcW w:w="8832" w:type="dxa"/>
            <w:gridSpan w:val="16"/>
            <w:vAlign w:val="center"/>
          </w:tcPr>
          <w:p>
            <w:pPr>
              <w:spacing w:line="560" w:lineRule="exact"/>
              <w:ind w:leftChars="79" w:left="316" w:hangingChars="50" w:hanging="150"/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cs="楷体_GB2312" w:hint="eastAsia"/>
                <w:color w:val="000000"/>
                <w:sz w:val="30"/>
                <w:szCs w:val="30"/>
              </w:rPr>
              <w:t>批准注册登记编号：</w:t>
            </w:r>
          </w:p>
        </w:tc>
      </w:tr>
    </w:tbl>
    <w:p>
      <w:pPr>
        <w:spacing w:line="560" w:lineRule="exact"/>
        <w:rPr>
          <w:rFonts w:ascii="方正仿宋简体" w:eastAsia="方正仿宋简体" w:cs="楷体_GB2312" w:hint="eastAsia"/>
          <w:color w:val="000000"/>
          <w:sz w:val="28"/>
          <w:szCs w:val="28"/>
        </w:rPr>
      </w:pPr>
    </w:p>
    <w:p>
      <w:pPr>
        <w:spacing w:line="560" w:lineRule="exact"/>
        <w:ind w:rightChars="-159" w:right="-334"/>
        <w:jc w:val="center"/>
        <w:rPr>
          <w:rFonts w:ascii="方正小标宋简体" w:eastAsia="方正小标宋简体" w:cs="Times New Roman" w:hint="eastAsia"/>
          <w:color w:val="000000"/>
          <w:sz w:val="44"/>
          <w:szCs w:val="32"/>
        </w:rPr>
      </w:pPr>
    </w:p>
    <w:p>
      <w:pPr>
        <w:spacing w:line="560" w:lineRule="exact"/>
        <w:ind w:rightChars="-159" w:right="-334"/>
        <w:jc w:val="center"/>
        <w:rPr>
          <w:rFonts w:ascii="方正小标宋简体" w:eastAsia="方正小标宋简体" w:cs="Times New Roman"/>
          <w:color w:val="000000"/>
          <w:sz w:val="36"/>
          <w:szCs w:val="32"/>
        </w:rPr>
      </w:pPr>
      <w:r>
        <w:rPr>
          <w:rFonts w:ascii="方正小标宋简体" w:eastAsia="方正小标宋简体" w:cs="Times New Roman" w:hint="eastAsia"/>
          <w:color w:val="000000"/>
          <w:sz w:val="36"/>
          <w:szCs w:val="32"/>
        </w:rPr>
        <w:t>填表说明</w:t>
      </w:r>
    </w:p>
    <w:p>
      <w:pPr>
        <w:spacing w:line="560" w:lineRule="exact"/>
        <w:ind w:rightChars="-159" w:right="-334"/>
        <w:jc w:val="center"/>
        <w:rPr>
          <w:rFonts w:ascii="方正小标宋简体" w:eastAsia="方正小标宋简体" w:cs="Times New Roman" w:hint="eastAsia"/>
          <w:color w:val="000000"/>
          <w:sz w:val="44"/>
          <w:szCs w:val="32"/>
        </w:rPr>
      </w:pP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32"/>
          <w:szCs w:val="32"/>
        </w:rPr>
        <w:t>　　</w:t>
      </w: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1.企业名称：企业、个体工商户填写工商营业执照上的“名称”或“企业名称”，其他组织机构填写相应证书上的“机构名称”。英文名称填写对应的英文名称。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　　2.地址：企业、个体工商户填写工商营业执照上的“住所”或“企业住所”，其他组织机构填写《企业法人营业执照》上的地址。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　　3.申请日期：填写递交申请资料当天的日期。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　　4.批准注册登记编号：不填。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　　5.邮政编码：填写工商注册地址对应的邮政编码。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　　6.主营业务：按照企业实际情况勾选，若未列明，勾选其他并在其后填写。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　　7.法人代表：企业法人填《企业法人营业执照》上的“法定代表人”、分支机构填《营业执照》上的“负责人”、个体工商户填《个体工商户营业执照》上的“经营者姓名”、个人独资企业填《个人独资企业营业执照》上的“投资者姓名”，其他企业填工商营业执照上的负责人姓名，其他组织机构填相应证书上的法定代表人或负责人姓名。并填写其联系电话和手机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　　8.质量主管：填写企业的质量主管姓名、联系电话和手机，并提供证明其经培训合格的证件复印件。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　　9.企业性质：按照企业实际情况勾选。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　　10.企业资质：按照企业实际情况勾选，并提供相应证件的复印件。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　　11.种植基地：填写企业种植基地的相关情况，并提供种植基地的示意图、质量管理体系相关的质量管理文件及相关记录复印件。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　　12.加工包装厂：填写企业加工包装厂的相关情况，并提加工包装厂的示意图、质量管理体系相关的质量管理文件及相关记录复印件。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　　13.企业实验室：填写企业实验室的相关情况，并提实验室的示意图。如无实验室，可不填。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　　14.产品质量状况：按照企业实际情况勾选。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　　15.企业承诺：由企业法人代表确定遵守承诺并签字，日期填写签字日期。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　　16.现场考核情况：不填。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　　17.隶属海关初审意见：不填。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　　18.直属海关审批意见：不填。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　　19.批准注册登记编号：不填。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altName w:val="微软雅黑"/>
    <w:panose1 w:val="00000000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40001" w:csb1="00000000"/>
  </w:font>
  <w:font w:name="方正小标宋简体">
    <w:altName w:val="微软雅黑"/>
    <w:panose1 w:val="00000000000000000000"/>
    <w:charset w:val="86"/>
    <w:family w:val="auto"/>
    <w:pitch w:val="variable"/>
    <w:sig w:usb0="00000000" w:usb1="08000000" w:usb2="00000000" w:usb3="00000000" w:csb0="00040000" w:csb1="00000000"/>
  </w:font>
  <w:font w:name="方正楷体简体">
    <w:altName w:val="SimSun-ExtB"/>
    <w:panose1 w:val="00000000000000000000"/>
    <w:charset w:val="86"/>
    <w:family w:val="auto"/>
    <w:pitch w:val="variable"/>
    <w:sig w:usb0="00000000" w:usb1="184F6CFA" w:usb2="00000012" w:usb3="00000000" w:csb0="00040001" w:csb1="00000000"/>
  </w:font>
  <w:font w:name="方正黑体简体">
    <w:altName w:val="宋体"/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82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tabs>
        <w:tab w:val="center" w:pos="4153"/>
        <w:tab w:val="right" w:pos="8306"/>
      </w:tabs>
      <w:snapToGrid w:val="0"/>
      <w:jc w:val="center"/>
    </w:pPr>
    <w:rPr>
      <w:rFonts w:ascii="等线" w:eastAsia="等线" w:cs="Arial"/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rFonts w:ascii="等线" w:eastAsia="等线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6</Pages>
  <Words>1498</Words>
  <Characters>1528</Characters>
  <Lines>192</Lines>
  <Paragraphs>126</Paragraphs>
  <CharactersWithSpaces>1937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晓路 陈</dc:creator>
  <cp:lastModifiedBy>范思齐</cp:lastModifiedBy>
  <cp:revision>2</cp:revision>
  <dcterms:created xsi:type="dcterms:W3CDTF">2024-04-27T13:57:00Z</dcterms:created>
  <dcterms:modified xsi:type="dcterms:W3CDTF">2025-06-10T02:11:27Z</dcterms:modified>
</cp:coreProperties>
</file>